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84F31" w14:textId="77777777" w:rsidR="00AF2F67" w:rsidRDefault="00AF2F67">
      <w:pPr>
        <w:jc w:val="left"/>
      </w:pPr>
      <w:r w:rsidRPr="00AF2F67">
        <w:rPr>
          <w:rFonts w:hint="eastAsia"/>
        </w:rPr>
        <w:t>教育部第四轮学科评估</w:t>
      </w:r>
      <w:r>
        <w:t>结果</w:t>
      </w:r>
      <w:r>
        <w:t>——</w:t>
      </w:r>
      <w:r>
        <w:rPr>
          <w:rFonts w:hint="eastAsia"/>
        </w:rPr>
        <w:t>法学</w:t>
      </w:r>
      <w:r>
        <w:t>（</w:t>
      </w:r>
      <w:r>
        <w:t>B</w:t>
      </w:r>
      <w:r>
        <w:rPr>
          <w:rFonts w:hint="eastAsia"/>
        </w:rPr>
        <w:t>级</w:t>
      </w:r>
      <w:r>
        <w:t>以上共</w:t>
      </w:r>
      <w:r>
        <w:t>37</w:t>
      </w:r>
      <w:r>
        <w:rPr>
          <w:rFonts w:hint="eastAsia"/>
        </w:rPr>
        <w:t>所高校</w:t>
      </w:r>
      <w:bookmarkStart w:id="0" w:name="_GoBack"/>
      <w:bookmarkEnd w:id="0"/>
      <w:r>
        <w:t>）</w:t>
      </w:r>
    </w:p>
    <w:tbl>
      <w:tblPr>
        <w:tblW w:w="1675" w:type="pct"/>
        <w:shd w:val="clear" w:color="auto" w:fill="C2D8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947"/>
      </w:tblGrid>
      <w:tr w:rsidR="00AF2F67" w:rsidRPr="00AF2F67" w14:paraId="0F1FAB86" w14:textId="77777777" w:rsidTr="00AF2F67">
        <w:trPr>
          <w:trHeight w:val="360"/>
        </w:trPr>
        <w:tc>
          <w:tcPr>
            <w:tcW w:w="0" w:type="auto"/>
            <w:vMerge w:val="restart"/>
            <w:shd w:val="clear" w:color="auto" w:fill="E3F1F7"/>
            <w:vAlign w:val="center"/>
            <w:hideMark/>
          </w:tcPr>
          <w:p w14:paraId="1202D189" w14:textId="77777777" w:rsidR="00AF2F67" w:rsidRPr="00AF2F67" w:rsidRDefault="00AF2F67" w:rsidP="00AF2F67">
            <w:pPr>
              <w:widowControl/>
              <w:wordWrap w:val="0"/>
              <w:jc w:val="center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A+ </w:t>
            </w: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112D3A3B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10002      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中国人民大学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178D6BB1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4D03EF19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2AF86D7F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10053      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中国政法大学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4742091E" w14:textId="77777777" w:rsidTr="00AF2F67">
        <w:trPr>
          <w:trHeight w:val="360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76934E0" w14:textId="77777777" w:rsidR="00AF2F67" w:rsidRPr="00AF2F67" w:rsidRDefault="00AF2F67" w:rsidP="00AF2F67">
            <w:pPr>
              <w:widowControl/>
              <w:wordWrap w:val="0"/>
              <w:jc w:val="center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A </w:t>
            </w: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0A1E4B79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10001      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北京大学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73E80B26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B64AB86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70151589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10003      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清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华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38982986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8009DAD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3AADCCD7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10276      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华东政法大学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48EAB55D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07DD637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368FE255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10486      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武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汉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30F5DBD7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F3C8C7F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00E6CA91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10652      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西南政法大学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3DF7E02E" w14:textId="77777777" w:rsidTr="00AF2F67">
        <w:trPr>
          <w:trHeight w:val="360"/>
        </w:trPr>
        <w:tc>
          <w:tcPr>
            <w:tcW w:w="0" w:type="auto"/>
            <w:vMerge w:val="restart"/>
            <w:shd w:val="clear" w:color="auto" w:fill="E3F1F7"/>
            <w:vAlign w:val="center"/>
            <w:hideMark/>
          </w:tcPr>
          <w:p w14:paraId="62FFA5AA" w14:textId="77777777" w:rsidR="00AF2F67" w:rsidRPr="00AF2F67" w:rsidRDefault="00AF2F67" w:rsidP="00AF2F67">
            <w:pPr>
              <w:widowControl/>
              <w:wordWrap w:val="0"/>
              <w:jc w:val="center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A- </w:t>
            </w: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048358F2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10036      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对外经济贸易大学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20F36F65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69601B40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27025E96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10183      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吉林大学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210A49A9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3605336F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0092F694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10248      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上海交通大学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510BB025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22B88D39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1D0E84DC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10284      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南京大学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4A1F9DFA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487150D2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3E36747C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10335      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浙江大学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10C3D00C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39FC4CFF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1F22AFED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10384      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厦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门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6C2EE745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431111A2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00DE5350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10520      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中南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财经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政法大学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608DB7F5" w14:textId="77777777" w:rsidTr="00AF2F67">
        <w:trPr>
          <w:trHeight w:val="360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E6B3FA5" w14:textId="77777777" w:rsidR="00AF2F67" w:rsidRPr="00AF2F67" w:rsidRDefault="00AF2F67" w:rsidP="00AF2F67">
            <w:pPr>
              <w:widowControl/>
              <w:wordWrap w:val="0"/>
              <w:jc w:val="center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B+ </w:t>
            </w: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537592CE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10006      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北京航空航天大学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31FF63FC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7D72B04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5499F957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10027      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北京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师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范大学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0721450E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DAB8B2C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2906DB8C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10055      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南开大学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5B54E32A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62F098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48B4CE23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10140      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辽宁大学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4AEF358E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29BA2EA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07C5D0FD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10246      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复旦大学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1C659CA3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5E6528A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7FF95CAF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10285      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苏州大学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209A21A5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136E4D2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31F50A55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10319      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南京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师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范大学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7C9016FE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4096FD9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0914C32C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10422      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山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东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569308C0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ECF0E54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28657054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10530      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湘潭大学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586E4581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C39D77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287CD7C4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10533      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中南大学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0B39B07B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96D54C3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125969BA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10558      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中山大学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1ADF8F5C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342318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4E332357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10610      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四川大学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490BF1D1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D8B6C3B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38C3C290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10611      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重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庆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6660A684" w14:textId="77777777" w:rsidTr="00AF2F67">
        <w:trPr>
          <w:trHeight w:val="36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A48C128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FFFFFF"/>
            <w:vAlign w:val="center"/>
            <w:hideMark/>
          </w:tcPr>
          <w:p w14:paraId="0426FA65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10726      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西北政法大学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305437FB" w14:textId="77777777" w:rsidTr="00AF2F67">
        <w:trPr>
          <w:trHeight w:val="360"/>
        </w:trPr>
        <w:tc>
          <w:tcPr>
            <w:tcW w:w="0" w:type="auto"/>
            <w:vMerge w:val="restart"/>
            <w:shd w:val="clear" w:color="auto" w:fill="E3F1F7"/>
            <w:vAlign w:val="center"/>
            <w:hideMark/>
          </w:tcPr>
          <w:p w14:paraId="24E10E24" w14:textId="77777777" w:rsidR="00AF2F67" w:rsidRPr="00AF2F67" w:rsidRDefault="00AF2F67" w:rsidP="00AF2F67">
            <w:pPr>
              <w:widowControl/>
              <w:wordWrap w:val="0"/>
              <w:jc w:val="center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B </w:t>
            </w: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68E83C0A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10034      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中央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财经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4274E10C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29F464B0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1FC778E0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10041      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中国人民公安大学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675F6736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18EA61A1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72B00FEA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10151      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连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海事大学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7E79C22E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52076F56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02472597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10212      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黑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龙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江大学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0AB7ADEA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201B64FD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55FDF548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10247      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同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济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7F50F4B5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4397ACEB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2CD19514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10272      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上海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财经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10F76746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5FC8B8CA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32661319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10357      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安徽大学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49640880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7E419CF3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362F2325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10421      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江西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财经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43DF537A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1DA6E9F9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276AB646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10423      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中国海洋大学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51962280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</w:tcPr>
          <w:p w14:paraId="69924410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</w:tcPr>
          <w:p w14:paraId="2B4A045D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</w:tr>
      <w:tr w:rsidR="00AF2F67" w:rsidRPr="00AF2F67" w14:paraId="6F380652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</w:tcPr>
          <w:p w14:paraId="07B6639E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</w:tcPr>
          <w:p w14:paraId="7B185313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</w:tr>
      <w:tr w:rsidR="00AF2F67" w:rsidRPr="00AF2F67" w14:paraId="0AE9089D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535772E5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5CDFA5D0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10459      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郑州大学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198FA4E3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28FC1FAA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6B57922C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10532      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湖南大学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5F4297BA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36B55888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6612187E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10542      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湖南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师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范大学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78E22766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18C3A160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24129B72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10589      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海南大学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60E58CE5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170E5CBB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1D084256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10651      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西南</w:t>
            </w:r>
            <w:r w:rsidRPr="00AF2F67">
              <w:rPr>
                <w:rFonts w:ascii="SimSun" w:eastAsia="SimSun" w:hAnsi="SimSun" w:cs="SimSun"/>
                <w:color w:val="444444"/>
                <w:kern w:val="0"/>
                <w:sz w:val="18"/>
                <w:szCs w:val="18"/>
              </w:rPr>
              <w:t>财经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大学</w:t>
            </w: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 </w:t>
            </w:r>
          </w:p>
        </w:tc>
      </w:tr>
      <w:tr w:rsidR="00AF2F67" w:rsidRPr="00AF2F67" w14:paraId="532CD4DA" w14:textId="77777777" w:rsidTr="00AF2F67">
        <w:trPr>
          <w:trHeight w:val="360"/>
        </w:trPr>
        <w:tc>
          <w:tcPr>
            <w:tcW w:w="0" w:type="auto"/>
            <w:vMerge/>
            <w:shd w:val="clear" w:color="auto" w:fill="E3F1F7"/>
            <w:vAlign w:val="center"/>
            <w:hideMark/>
          </w:tcPr>
          <w:p w14:paraId="615B1B1C" w14:textId="77777777" w:rsidR="00AF2F67" w:rsidRPr="00AF2F67" w:rsidRDefault="00AF2F67" w:rsidP="00AF2F67">
            <w:pPr>
              <w:widowControl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3500" w:type="pct"/>
            <w:shd w:val="clear" w:color="auto" w:fill="E3F1F7"/>
            <w:vAlign w:val="center"/>
            <w:hideMark/>
          </w:tcPr>
          <w:p w14:paraId="7F2BECEA" w14:textId="77777777" w:rsidR="00AF2F67" w:rsidRPr="00AF2F67" w:rsidRDefault="00AF2F67" w:rsidP="00AF2F67">
            <w:pPr>
              <w:widowControl/>
              <w:wordWrap w:val="0"/>
              <w:jc w:val="left"/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</w:pPr>
            <w:r w:rsidRPr="00AF2F67">
              <w:rPr>
                <w:rFonts w:ascii="inherit" w:eastAsia="Times New Roman" w:hAnsi="inherit" w:cs="Tahoma"/>
                <w:color w:val="444444"/>
                <w:kern w:val="0"/>
                <w:sz w:val="18"/>
                <w:szCs w:val="18"/>
              </w:rPr>
              <w:t>11066      </w:t>
            </w:r>
            <w:r w:rsidRPr="00AF2F67">
              <w:rPr>
                <w:rFonts w:ascii="MS Mincho" w:eastAsia="MS Mincho" w:hAnsi="MS Mincho" w:cs="MS Mincho"/>
                <w:color w:val="444444"/>
                <w:kern w:val="0"/>
                <w:sz w:val="18"/>
                <w:szCs w:val="18"/>
              </w:rPr>
              <w:t>烟台大学</w:t>
            </w:r>
          </w:p>
        </w:tc>
      </w:tr>
    </w:tbl>
    <w:p w14:paraId="79EE952B" w14:textId="77777777" w:rsidR="00371A3C" w:rsidRDefault="00371A3C"/>
    <w:sectPr w:rsidR="00371A3C" w:rsidSect="00D223E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inherit">
    <w:altName w:val="Angsana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7"/>
    <w:rsid w:val="00371A3C"/>
    <w:rsid w:val="00AF2F67"/>
    <w:rsid w:val="00D2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D4BE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2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776</Characters>
  <Application>Microsoft Macintosh Word</Application>
  <DocSecurity>0</DocSecurity>
  <Lines>6</Lines>
  <Paragraphs>1</Paragraphs>
  <ScaleCrop>false</ScaleCrop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Gaoyan</dc:creator>
  <cp:keywords/>
  <dc:description/>
  <cp:lastModifiedBy>G Gaoyan</cp:lastModifiedBy>
  <cp:revision>1</cp:revision>
  <dcterms:created xsi:type="dcterms:W3CDTF">2018-05-07T14:18:00Z</dcterms:created>
  <dcterms:modified xsi:type="dcterms:W3CDTF">2018-05-07T14:21:00Z</dcterms:modified>
</cp:coreProperties>
</file>