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192" w:lineRule="auto"/>
        <w:ind w:left="0" w:leftChars="0" w:right="0" w:firstLine="0" w:firstLineChars="0"/>
        <w:textAlignment w:val="auto"/>
        <w:outlineLvl w:val="9"/>
        <w:rPr>
          <w:rFonts w:ascii="宋体" w:cs="宋体"/>
          <w:b/>
          <w:bCs/>
        </w:rPr>
      </w:pPr>
      <w:bookmarkStart w:id="0" w:name="_GoBack"/>
      <w:bookmarkEnd w:id="0"/>
      <w:r>
        <w:rPr>
          <w:rFonts w:hint="eastAsia" w:ascii="宋体" w:hAnsi="宋体" w:cs="宋体"/>
          <w:b/>
          <w:bCs/>
        </w:rPr>
        <w:t>附件</w:t>
      </w:r>
      <w:r>
        <w:rPr>
          <w:rFonts w:ascii="宋体" w:hAnsi="宋体" w:cs="宋体"/>
          <w:b/>
          <w:bCs/>
        </w:rPr>
        <w:t>3</w:t>
      </w:r>
      <w:r>
        <w:rPr>
          <w:rFonts w:hint="eastAsia" w:ascii="宋体" w:hAnsi="宋体" w:cs="宋体"/>
          <w:b/>
          <w:bCs/>
        </w:rPr>
        <w:t>：</w:t>
      </w:r>
    </w:p>
    <w:p>
      <w:pPr>
        <w:widowControl w:val="0"/>
        <w:wordWrap/>
        <w:adjustRightInd/>
        <w:snapToGrid/>
        <w:spacing w:line="192" w:lineRule="auto"/>
        <w:ind w:left="0" w:leftChars="0" w:right="0" w:firstLine="0" w:firstLineChars="0"/>
        <w:jc w:val="center"/>
        <w:textAlignment w:val="auto"/>
        <w:outlineLvl w:val="9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教学科研单位</w:t>
      </w:r>
      <w:r>
        <w:rPr>
          <w:rFonts w:ascii="宋体" w:hAnsi="宋体" w:cs="宋体"/>
          <w:b/>
          <w:bCs/>
          <w:sz w:val="28"/>
          <w:szCs w:val="28"/>
        </w:rPr>
        <w:t>201</w:t>
      </w:r>
      <w:r>
        <w:rPr>
          <w:rFonts w:hint="eastAsia" w:ascii="宋体" w:hAnsi="宋体" w:cs="宋体"/>
          <w:b/>
          <w:bCs/>
          <w:sz w:val="28"/>
          <w:szCs w:val="28"/>
        </w:rPr>
        <w:t>5年度聘请高层次国（境）外专家情况统计表</w:t>
      </w:r>
    </w:p>
    <w:p>
      <w:pPr>
        <w:widowControl w:val="0"/>
        <w:wordWrap/>
        <w:adjustRightInd/>
        <w:snapToGrid/>
        <w:spacing w:line="192" w:lineRule="auto"/>
        <w:ind w:left="0" w:leftChars="0" w:right="0" w:firstLine="0" w:firstLineChars="0"/>
        <w:jc w:val="center"/>
        <w:textAlignment w:val="auto"/>
        <w:outlineLvl w:val="9"/>
        <w:rPr>
          <w:rFonts w:ascii="宋体"/>
        </w:rPr>
      </w:pPr>
    </w:p>
    <w:p>
      <w:pPr>
        <w:widowControl w:val="0"/>
        <w:wordWrap/>
        <w:adjustRightInd/>
        <w:snapToGrid/>
        <w:spacing w:line="192" w:lineRule="auto"/>
        <w:ind w:left="0" w:leftChars="0" w:right="0" w:firstLine="0" w:firstLineChars="0"/>
        <w:textAlignment w:val="auto"/>
        <w:outlineLvl w:val="9"/>
        <w:rPr>
          <w:rFonts w:ascii="宋体"/>
          <w:b/>
          <w:bCs/>
        </w:rPr>
      </w:pPr>
      <w:r>
        <w:rPr>
          <w:rFonts w:hint="eastAsia" w:ascii="宋体" w:hAnsi="宋体" w:cs="宋体"/>
          <w:b/>
          <w:bCs/>
        </w:rPr>
        <w:t>单位名称（公章）：</w:t>
      </w:r>
    </w:p>
    <w:p>
      <w:pPr>
        <w:widowControl w:val="0"/>
        <w:wordWrap/>
        <w:adjustRightInd/>
        <w:snapToGrid/>
        <w:spacing w:line="192" w:lineRule="auto"/>
        <w:ind w:left="0" w:leftChars="0" w:right="0" w:firstLine="0" w:firstLineChars="0"/>
        <w:textAlignment w:val="auto"/>
        <w:outlineLvl w:val="9"/>
        <w:rPr>
          <w:rFonts w:ascii="宋体"/>
          <w:b/>
          <w:bCs/>
        </w:rPr>
      </w:pPr>
    </w:p>
    <w:tbl>
      <w:tblPr>
        <w:tblStyle w:val="4"/>
        <w:tblW w:w="14174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487"/>
        <w:gridCol w:w="2299"/>
        <w:gridCol w:w="2552"/>
        <w:gridCol w:w="1701"/>
        <w:gridCol w:w="1701"/>
        <w:gridCol w:w="34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31" w:hRule="atLeast"/>
        </w:trPr>
        <w:tc>
          <w:tcPr>
            <w:tcW w:w="248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高层次专家</w:t>
            </w:r>
          </w:p>
        </w:tc>
        <w:tc>
          <w:tcPr>
            <w:tcW w:w="229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姓名（英文名）</w:t>
            </w:r>
          </w:p>
        </w:tc>
        <w:tc>
          <w:tcPr>
            <w:tcW w:w="255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国（境）外工作单位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来访时间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专业领域</w:t>
            </w:r>
          </w:p>
        </w:tc>
        <w:tc>
          <w:tcPr>
            <w:tcW w:w="343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主要工作内容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5" w:hRule="atLeast"/>
        </w:trPr>
        <w:tc>
          <w:tcPr>
            <w:tcW w:w="2487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诺贝尔奖获得者</w:t>
            </w:r>
          </w:p>
        </w:tc>
        <w:tc>
          <w:tcPr>
            <w:tcW w:w="229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343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6" w:hRule="atLeast"/>
        </w:trPr>
        <w:tc>
          <w:tcPr>
            <w:tcW w:w="2487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229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343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487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科学院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工程院院士</w:t>
            </w:r>
          </w:p>
        </w:tc>
        <w:tc>
          <w:tcPr>
            <w:tcW w:w="229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343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5" w:hRule="atLeast"/>
        </w:trPr>
        <w:tc>
          <w:tcPr>
            <w:tcW w:w="2487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229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343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5" w:hRule="atLeast"/>
        </w:trPr>
        <w:tc>
          <w:tcPr>
            <w:tcW w:w="2487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千人计划专家</w:t>
            </w:r>
          </w:p>
        </w:tc>
        <w:tc>
          <w:tcPr>
            <w:tcW w:w="229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343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3" w:hRule="atLeast"/>
        </w:trPr>
        <w:tc>
          <w:tcPr>
            <w:tcW w:w="2487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229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343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8" w:hRule="atLeast"/>
        </w:trPr>
        <w:tc>
          <w:tcPr>
            <w:tcW w:w="2487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学科领域权威学者</w:t>
            </w:r>
          </w:p>
        </w:tc>
        <w:tc>
          <w:tcPr>
            <w:tcW w:w="229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343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2" w:hRule="atLeast"/>
        </w:trPr>
        <w:tc>
          <w:tcPr>
            <w:tcW w:w="2487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229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343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2" w:hRule="atLeast"/>
        </w:trPr>
        <w:tc>
          <w:tcPr>
            <w:tcW w:w="248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获国家“友谊奖”和省部级奖励的优秀外国专家</w:t>
            </w:r>
          </w:p>
        </w:tc>
        <w:tc>
          <w:tcPr>
            <w:tcW w:w="229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343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2" w:hRule="atLeast"/>
        </w:trPr>
        <w:tc>
          <w:tcPr>
            <w:tcW w:w="2487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229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  <w:tc>
          <w:tcPr>
            <w:tcW w:w="343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192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/>
                <w:b/>
                <w:bCs/>
              </w:rPr>
            </w:pPr>
          </w:p>
        </w:tc>
      </w:tr>
    </w:tbl>
    <w:p/>
    <w:sectPr>
      <w:footerReference r:id="rId4" w:type="default"/>
      <w:pgSz w:w="16838" w:h="11906" w:orient="landscape"/>
      <w:pgMar w:top="1440" w:right="1089" w:bottom="1440" w:left="1440" w:header="851" w:footer="74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2CD52FB4"/>
    <w:rsid w:val="2CD52FB4"/>
    <w:rsid w:val="62183D1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2015-07-24T03:01:00Z</dcterms:created>
  <dc:creator>Administrator</dc:creator>
  <cp:lastModifiedBy>Administrator</cp:lastModifiedBy>
  <dcterms:modified xsi:type="dcterms:W3CDTF">2015-07-24T03:18:48Z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